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B0" w:rsidRDefault="003F0132">
      <w:r>
        <w:rPr>
          <w:rFonts w:eastAsia="Times New Roman"/>
        </w:rPr>
        <w:t>The Scholarship Programs below are accepting applications from students between June 27th, 2017 and July 31st, 2017.  Please read the application instructions on the website carefully before applying.</w:t>
      </w:r>
      <w:r>
        <w:rPr>
          <w:rFonts w:eastAsia="Times New Roman"/>
        </w:rPr>
        <w:br/>
      </w:r>
      <w:r>
        <w:rPr>
          <w:rFonts w:eastAsia="Times New Roman"/>
        </w:rPr>
        <w:br/>
        <w:t>1. Minecraft Scholarship - July 30, 2017 (1 Award - $2,000)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http://scholarshipguidance.com/scholarship_minecraft_scholarship_9134.php?&amp;utm_source=newsletter01&amp;utm_medium=email&amp;utm_campaign=201706&amp;utm_content=6a33589bc16484f711772043f0c831ee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proofErr w:type="spellStart"/>
      <w:r>
        <w:rPr>
          <w:rFonts w:eastAsia="Times New Roman"/>
        </w:rPr>
        <w:t>Bachus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Schanker</w:t>
      </w:r>
      <w:proofErr w:type="spellEnd"/>
      <w:r>
        <w:rPr>
          <w:rFonts w:eastAsia="Times New Roman"/>
        </w:rPr>
        <w:t xml:space="preserve"> Scholarship - July 30, 2017 (1 Award - $2,000)</w:t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http://scholarshipguidance.com/scholarship_bachus_and_schanker_llc_scholarship_9133.php?&amp;utm_source=newsletter01&amp;utm_medium=email&amp;utm_campaign=201706&amp;utm_content=6a33589bc16484f711772043f0c831ee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3. From Failure to Promise Scholarship - July 31, 2017 (5 Awards - $10,000)</w:t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http://scholarshipguidance.com/scholarship_from_failure_to_promise_scholarship_9132.php?&amp;utm_source=newsletter01&amp;utm_medium=email&amp;utm_campaign=201706&amp;utm_content=6a33589bc16484f711772043f0c831ee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4. Senior Planning Social Work and Eldercare Award - July 31, 2017 (5 Awards - $900)</w:t>
      </w:r>
      <w:r>
        <w:rPr>
          <w:rFonts w:eastAsia="Times New Roman"/>
        </w:rPr>
        <w:br/>
      </w:r>
      <w:hyperlink r:id="rId7" w:history="1">
        <w:r>
          <w:rPr>
            <w:rStyle w:val="Hyperlink"/>
            <w:rFonts w:eastAsia="Times New Roman"/>
          </w:rPr>
          <w:t>http://scholarshipguidance.com/scholarship_senior_planning_social_work_eldercare_award_9131.php?&amp;utm_source=newsletter01&amp;utm_medium=email&amp;utm_campaign=201706&amp;utm_content=6a33589bc16484f711772043f0c831ee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Featured Scholarships</w:t>
      </w:r>
      <w:r>
        <w:rPr>
          <w:rFonts w:eastAsia="Times New Roman"/>
        </w:rPr>
        <w:br/>
      </w:r>
      <w:r>
        <w:rPr>
          <w:rFonts w:eastAsia="Times New Roman"/>
        </w:rPr>
        <w:br/>
        <w:t>5. VIP Scholarship - June 30, 2017 (1 Award - $5,000)</w:t>
      </w:r>
      <w:r>
        <w:rPr>
          <w:rFonts w:eastAsia="Times New Roman"/>
        </w:rPr>
        <w:br/>
      </w:r>
      <w:hyperlink r:id="rId8" w:history="1">
        <w:r>
          <w:rPr>
            <w:rStyle w:val="Hyperlink"/>
            <w:rFonts w:eastAsia="Times New Roman"/>
          </w:rPr>
          <w:t>http://scholarshipguidance.com/scholarship_vip_scholarship_9000.php?&amp;utm_source=newsletter01&amp;utm_medium=email&amp;utm_campaign=201706&amp;utm_content=6a33589bc16484f711772043f0c831ee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6. SP Scholarship - June 30, 2017 (10 Awards - $10,000)</w:t>
      </w:r>
      <w:r>
        <w:rPr>
          <w:rFonts w:eastAsia="Times New Roman"/>
        </w:rPr>
        <w:br/>
      </w:r>
      <w:hyperlink r:id="rId9" w:history="1">
        <w:r>
          <w:rPr>
            <w:rStyle w:val="Hyperlink"/>
            <w:rFonts w:eastAsia="Times New Roman"/>
          </w:rPr>
          <w:t>http://scholarshipguidance.com/scholarship_sp_scholarships_8953.php?&amp;utm_source=newsletter01&amp;utm_medium=email&amp;utm_campaign=201706&amp;utm_content=6a33589bc16484f711772043f0c831ee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7. Review It Scholarship - June 30, 2017 (1 Award - $1,000)</w:t>
      </w:r>
      <w:r>
        <w:rPr>
          <w:rFonts w:eastAsia="Times New Roman"/>
        </w:rPr>
        <w:br/>
      </w:r>
      <w:hyperlink r:id="rId10" w:history="1">
        <w:r>
          <w:rPr>
            <w:rStyle w:val="Hyperlink"/>
            <w:rFonts w:eastAsia="Times New Roman"/>
          </w:rPr>
          <w:t>http://scholarshipguidance.com/scholarship_review_it_scholarship_8998.php?&amp;utm_source=newsletter01&amp;utm_medium=email&amp;utm_campaign=201706&amp;utm_content=6a33589bc16484f711772043f0c831ee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8. YDI Scholarship - June 29, 2017 (1 Award - $1,000)</w:t>
      </w:r>
      <w:r>
        <w:rPr>
          <w:rFonts w:eastAsia="Times New Roman"/>
        </w:rPr>
        <w:br/>
      </w:r>
      <w:hyperlink r:id="rId11" w:history="1">
        <w:r>
          <w:rPr>
            <w:rStyle w:val="Hyperlink"/>
            <w:rFonts w:eastAsia="Times New Roman"/>
          </w:rPr>
          <w:t>http://scholarshipguidance.com/scholarship_ydi_scholarship_9015.php?&amp;utm_source=newsletter01&amp;utm_medium=email&amp;utm_campaign=201706&amp;utm_content=6a33589bc16484f711772043f0c831ee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0E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2"/>
    <w:rsid w:val="000E78B0"/>
    <w:rsid w:val="003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DCE3F-A93C-4555-8295-9EFC43ED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guidance.com/scholarship_vip_scholarship_9000.php?&amp;utm_source=newsletter01&amp;utm_medium=email&amp;utm_campaign=201706&amp;utm_content=6a33589bc16484f711772043f0c831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larshipguidance.com/scholarship_senior_planning_social_work_eldercare_award_9131.php?&amp;utm_source=newsletter01&amp;utm_medium=email&amp;utm_campaign=201706&amp;utm_content=6a33589bc16484f711772043f0c831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shipguidance.com/scholarship_from_failure_to_promise_scholarship_9132.php?&amp;utm_source=newsletter01&amp;utm_medium=email&amp;utm_campaign=201706&amp;utm_content=6a33589bc16484f711772043f0c831ee" TargetMode="External"/><Relationship Id="rId11" Type="http://schemas.openxmlformats.org/officeDocument/2006/relationships/hyperlink" Target="http://scholarshipguidance.com/scholarship_ydi_scholarship_9015.php?&amp;utm_source=newsletter01&amp;utm_medium=email&amp;utm_campaign=201706&amp;utm_content=6a33589bc16484f711772043f0c831ee" TargetMode="External"/><Relationship Id="rId5" Type="http://schemas.openxmlformats.org/officeDocument/2006/relationships/hyperlink" Target="http://scholarshipguidance.com/scholarship_bachus_and_schanker_llc_scholarship_9133.php?&amp;utm_source=newsletter01&amp;utm_medium=email&amp;utm_campaign=201706&amp;utm_content=6a33589bc16484f711772043f0c831ee" TargetMode="External"/><Relationship Id="rId10" Type="http://schemas.openxmlformats.org/officeDocument/2006/relationships/hyperlink" Target="http://scholarshipguidance.com/scholarship_review_it_scholarship_8998.php?&amp;utm_source=newsletter01&amp;utm_medium=email&amp;utm_campaign=201706&amp;utm_content=6a33589bc16484f711772043f0c831ee" TargetMode="External"/><Relationship Id="rId4" Type="http://schemas.openxmlformats.org/officeDocument/2006/relationships/hyperlink" Target="http://scholarshipguidance.com/scholarship_minecraft_scholarship_9134.php?&amp;utm_source=newsletter01&amp;utm_medium=email&amp;utm_campaign=201706&amp;utm_content=6a33589bc16484f711772043f0c831ee" TargetMode="External"/><Relationship Id="rId9" Type="http://schemas.openxmlformats.org/officeDocument/2006/relationships/hyperlink" Target="http://scholarshipguidance.com/scholarship_sp_scholarships_8953.php?&amp;utm_source=newsletter01&amp;utm_medium=email&amp;utm_campaign=201706&amp;utm_content=6a33589bc16484f711772043f0c831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Squaxin Island Tribe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Brownfield</dc:creator>
  <cp:keywords/>
  <dc:description/>
  <cp:lastModifiedBy>Sally Brownfield</cp:lastModifiedBy>
  <cp:revision>1</cp:revision>
  <dcterms:created xsi:type="dcterms:W3CDTF">2017-06-27T16:23:00Z</dcterms:created>
  <dcterms:modified xsi:type="dcterms:W3CDTF">2017-06-27T16:24:00Z</dcterms:modified>
</cp:coreProperties>
</file>