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94" w:rsidRDefault="002A0494" w:rsidP="002A0494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-150495</wp:posOffset>
                </wp:positionV>
                <wp:extent cx="7296150" cy="8839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883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537BA" id="Rectangle 6" o:spid="_x0000_s1026" style="position:absolute;margin-left:-13.2pt;margin-top:-11.85pt;width:574.5pt;height:69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" fillcolor="#deeaf6 [660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85677" wp14:editId="418A0785">
                <wp:simplePos x="0" y="0"/>
                <wp:positionH relativeFrom="column">
                  <wp:posOffset>4855845</wp:posOffset>
                </wp:positionH>
                <wp:positionV relativeFrom="paragraph">
                  <wp:posOffset>981075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81C" w:rsidRPr="002A0494" w:rsidRDefault="00DC681C" w:rsidP="00DC681C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494">
                              <w:rPr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2A0494">
                              <w:rPr>
                                <w:noProof/>
                                <w:color w:val="5B9BD5" w:themeColor="accent1"/>
                                <w:sz w:val="28"/>
                                <w:szCs w:val="28"/>
                                <w:vertAlign w:val="sub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A0494">
                              <w:rPr>
                                <w:noProof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:rsidR="002A0494" w:rsidRDefault="002A049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856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2.35pt;margin-top:77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+HQ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" filled="f" stroked="f">
                <v:textbox style="mso-fit-shape-to-text:t">
                  <w:txbxContent>
                    <w:p w:rsidR="00DC681C" w:rsidRPr="002A0494" w:rsidRDefault="00DC681C" w:rsidP="00DC681C">
                      <w:pPr>
                        <w:jc w:val="center"/>
                        <w:rPr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494">
                        <w:rPr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2A0494">
                        <w:rPr>
                          <w:noProof/>
                          <w:color w:val="5B9BD5" w:themeColor="accent1"/>
                          <w:sz w:val="28"/>
                          <w:szCs w:val="28"/>
                          <w:vertAlign w:val="sub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2A0494">
                        <w:rPr>
                          <w:noProof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:rsidR="002A0494" w:rsidRDefault="002A0494"/>
                  </w:txbxContent>
                </v:textbox>
              </v:shape>
            </w:pict>
          </mc:Fallback>
        </mc:AlternateContent>
      </w:r>
      <w:r w:rsidR="00DC68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C2CDF" wp14:editId="14225DDA">
                <wp:simplePos x="0" y="0"/>
                <wp:positionH relativeFrom="column">
                  <wp:posOffset>3562350</wp:posOffset>
                </wp:positionH>
                <wp:positionV relativeFrom="paragraph">
                  <wp:posOffset>114300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81C" w:rsidRPr="00DC681C" w:rsidRDefault="00DC681C" w:rsidP="00DC681C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C681C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C2CDF" id="Text Box 4" o:spid="_x0000_s1027" type="#_x0000_t202" style="position:absolute;margin-left:280.5pt;margin-top: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" filled="f" stroked="f">
                <v:textbox style="mso-fit-shape-to-text:t">
                  <w:txbxContent>
                    <w:p w:rsidR="00DC681C" w:rsidRPr="00DC681C" w:rsidRDefault="00DC681C" w:rsidP="00DC681C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C681C">
                        <w:rPr>
                          <w:b/>
                          <w:noProof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particles</w:t>
                      </w:r>
                    </w:p>
                  </w:txbxContent>
                </v:textbox>
              </v:shape>
            </w:pict>
          </mc:Fallback>
        </mc:AlternateContent>
      </w:r>
      <w:r w:rsidR="00DC68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5E931" wp14:editId="78FFE15A">
                <wp:simplePos x="0" y="0"/>
                <wp:positionH relativeFrom="column">
                  <wp:posOffset>1704975</wp:posOffset>
                </wp:positionH>
                <wp:positionV relativeFrom="paragraph">
                  <wp:posOffset>838200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81C" w:rsidRPr="00DC681C" w:rsidRDefault="00DC681C" w:rsidP="00DC681C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:vertAlign w:val="subscrip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81C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DC681C"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:vertAlign w:val="subscrip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5E931" id="Text Box 3" o:spid="_x0000_s1028" type="#_x0000_t202" style="position:absolute;margin-left:134.25pt;margin-top:66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" filled="f" stroked="f">
                <v:textbox style="mso-fit-shape-to-text:t">
                  <w:txbxContent>
                    <w:p w:rsidR="00DC681C" w:rsidRPr="00DC681C" w:rsidRDefault="00DC681C" w:rsidP="00DC681C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:vertAlign w:val="subscript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681C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DC681C"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:vertAlign w:val="subscript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C68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10E7" wp14:editId="0CA532B5">
                <wp:simplePos x="0" y="0"/>
                <wp:positionH relativeFrom="column">
                  <wp:posOffset>485775</wp:posOffset>
                </wp:positionH>
                <wp:positionV relativeFrom="paragraph">
                  <wp:posOffset>257175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81C" w:rsidRPr="00DC681C" w:rsidRDefault="00DC681C" w:rsidP="00DC681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Wildfire Smoke and Your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010E7" id="Text Box 2" o:spid="_x0000_s1029" type="#_x0000_t202" style="position:absolute;margin-left:38.25pt;margin-top:20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" filled="f" stroked="f">
                <v:textbox style="mso-fit-shape-to-text:t">
                  <w:txbxContent>
                    <w:p w:rsidR="00DC681C" w:rsidRPr="00DC681C" w:rsidRDefault="00DC681C" w:rsidP="00DC681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Wildfire Smoke and Your Health</w:t>
                      </w:r>
                    </w:p>
                  </w:txbxContent>
                </v:textbox>
              </v:shape>
            </w:pict>
          </mc:Fallback>
        </mc:AlternateContent>
      </w:r>
      <w:r w:rsidR="00DC681C">
        <w:rPr>
          <w:noProof/>
        </w:rPr>
        <w:drawing>
          <wp:inline distT="0" distB="0" distL="0" distR="0">
            <wp:extent cx="739140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kFMMUb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4051" cy="152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494" w:rsidRPr="00680BE4" w:rsidRDefault="002A0494" w:rsidP="002A0494">
      <w:pPr>
        <w:spacing w:after="0"/>
        <w:rPr>
          <w:rFonts w:ascii="Arial" w:hAnsi="Arial" w:cs="Arial"/>
          <w:b/>
        </w:rPr>
      </w:pPr>
      <w:r w:rsidRPr="00680BE4">
        <w:rPr>
          <w:rFonts w:ascii="Arial" w:hAnsi="Arial" w:cs="Arial"/>
          <w:b/>
        </w:rPr>
        <w:t>Is wildfire smoke bad for my health?</w:t>
      </w:r>
    </w:p>
    <w:p w:rsidR="00A457B9" w:rsidRPr="00680BE4" w:rsidRDefault="00DC681C" w:rsidP="002A0494">
      <w:pPr>
        <w:spacing w:after="0"/>
        <w:rPr>
          <w:rFonts w:ascii="Arial" w:hAnsi="Arial" w:cs="Arial"/>
        </w:rPr>
      </w:pPr>
      <w:r w:rsidRPr="00680BE4">
        <w:rPr>
          <w:rFonts w:ascii="Arial" w:hAnsi="Arial" w:cs="Arial"/>
        </w:rPr>
        <w:t xml:space="preserve">Wildfire smoke is an air pollutant, that contains vary small particles and gasses, including carbon monoxide. </w:t>
      </w:r>
    </w:p>
    <w:p w:rsidR="005C5F6A" w:rsidRPr="00680BE4" w:rsidRDefault="005C5F6A" w:rsidP="00746FEA">
      <w:pPr>
        <w:spacing w:after="0"/>
        <w:rPr>
          <w:rFonts w:ascii="Arial" w:hAnsi="Arial" w:cs="Arial"/>
        </w:rPr>
      </w:pPr>
      <w:r w:rsidRPr="00680BE4">
        <w:rPr>
          <w:rFonts w:ascii="Arial" w:hAnsi="Arial" w:cs="Arial"/>
        </w:rPr>
        <w:t>Smoke can irritate your eyes. Your eyes may burn</w:t>
      </w:r>
      <w:r w:rsidR="00A80279">
        <w:rPr>
          <w:rFonts w:ascii="Arial" w:hAnsi="Arial" w:cs="Arial"/>
        </w:rPr>
        <w:t>.</w:t>
      </w:r>
    </w:p>
    <w:p w:rsidR="005C5F6A" w:rsidRPr="00680BE4" w:rsidRDefault="005C5F6A" w:rsidP="00746FEA">
      <w:pPr>
        <w:spacing w:after="0"/>
        <w:rPr>
          <w:rFonts w:ascii="Arial" w:hAnsi="Arial" w:cs="Arial"/>
        </w:rPr>
      </w:pPr>
      <w:r w:rsidRPr="00680BE4">
        <w:rPr>
          <w:rFonts w:ascii="Arial" w:hAnsi="Arial" w:cs="Arial"/>
        </w:rPr>
        <w:t>Smoke can irritate your nose. Your nose may run.</w:t>
      </w:r>
    </w:p>
    <w:p w:rsidR="005C5F6A" w:rsidRPr="00680BE4" w:rsidRDefault="005C5F6A" w:rsidP="00746FEA">
      <w:pPr>
        <w:spacing w:after="0"/>
        <w:rPr>
          <w:rFonts w:ascii="Arial" w:hAnsi="Arial" w:cs="Arial"/>
        </w:rPr>
      </w:pPr>
      <w:r w:rsidRPr="00680BE4">
        <w:rPr>
          <w:rFonts w:ascii="Arial" w:hAnsi="Arial" w:cs="Arial"/>
        </w:rPr>
        <w:t>Smoke can irritate your throat. You may cough.</w:t>
      </w:r>
    </w:p>
    <w:p w:rsidR="005C5F6A" w:rsidRPr="00680BE4" w:rsidRDefault="005C5F6A" w:rsidP="00746FEA">
      <w:pPr>
        <w:spacing w:after="0"/>
        <w:rPr>
          <w:rFonts w:ascii="Arial" w:hAnsi="Arial" w:cs="Arial"/>
        </w:rPr>
      </w:pPr>
      <w:r w:rsidRPr="00680BE4">
        <w:rPr>
          <w:rFonts w:ascii="Arial" w:hAnsi="Arial" w:cs="Arial"/>
        </w:rPr>
        <w:t>Smoke may give you a headache.</w:t>
      </w:r>
    </w:p>
    <w:p w:rsidR="005C5F6A" w:rsidRPr="00680BE4" w:rsidRDefault="005C5F6A" w:rsidP="00746FEA">
      <w:pPr>
        <w:spacing w:after="0"/>
        <w:rPr>
          <w:rFonts w:ascii="Arial" w:hAnsi="Arial" w:cs="Arial"/>
        </w:rPr>
      </w:pPr>
      <w:r w:rsidRPr="00680BE4">
        <w:rPr>
          <w:rFonts w:ascii="Arial" w:hAnsi="Arial" w:cs="Arial"/>
        </w:rPr>
        <w:t>Smoke may cause shortness of breath.</w:t>
      </w:r>
    </w:p>
    <w:p w:rsidR="00746FEA" w:rsidRPr="00680BE4" w:rsidRDefault="00746FEA" w:rsidP="00746FEA">
      <w:pPr>
        <w:spacing w:after="0"/>
        <w:rPr>
          <w:rFonts w:ascii="Arial" w:hAnsi="Arial" w:cs="Arial"/>
        </w:rPr>
      </w:pPr>
      <w:r w:rsidRPr="00680BE4">
        <w:rPr>
          <w:rFonts w:ascii="Arial" w:hAnsi="Arial" w:cs="Arial"/>
        </w:rPr>
        <w:t>Smoke may cause chest pain.</w:t>
      </w:r>
    </w:p>
    <w:p w:rsidR="005C5F6A" w:rsidRPr="00680BE4" w:rsidRDefault="005C5F6A" w:rsidP="005C5F6A">
      <w:pPr>
        <w:spacing w:after="0"/>
        <w:jc w:val="center"/>
        <w:rPr>
          <w:rFonts w:ascii="Arial" w:hAnsi="Arial" w:cs="Arial"/>
          <w:b/>
        </w:rPr>
      </w:pPr>
    </w:p>
    <w:p w:rsidR="005C5F6A" w:rsidRPr="00680BE4" w:rsidRDefault="005C5F6A" w:rsidP="005C5F6A">
      <w:pPr>
        <w:spacing w:after="0"/>
        <w:rPr>
          <w:rFonts w:ascii="Arial" w:hAnsi="Arial" w:cs="Arial"/>
          <w:b/>
        </w:rPr>
      </w:pPr>
      <w:r w:rsidRPr="00680BE4">
        <w:rPr>
          <w:rFonts w:ascii="Arial" w:hAnsi="Arial" w:cs="Arial"/>
          <w:b/>
        </w:rPr>
        <w:t>Who is most likely to have health effects from the smoke?</w:t>
      </w:r>
    </w:p>
    <w:p w:rsidR="005C5F6A" w:rsidRPr="00680BE4" w:rsidRDefault="005C5F6A" w:rsidP="005C5F6A">
      <w:pPr>
        <w:spacing w:after="0"/>
        <w:rPr>
          <w:rFonts w:ascii="Arial" w:hAnsi="Arial" w:cs="Arial"/>
        </w:rPr>
      </w:pPr>
      <w:r w:rsidRPr="00680BE4">
        <w:rPr>
          <w:rFonts w:ascii="Arial" w:hAnsi="Arial" w:cs="Arial"/>
        </w:rPr>
        <w:t>Smoke may worsen symptoms for people who have pre</w:t>
      </w:r>
      <w:r w:rsidR="000544D9">
        <w:rPr>
          <w:rFonts w:ascii="Arial" w:hAnsi="Arial" w:cs="Arial"/>
        </w:rPr>
        <w:t>-</w:t>
      </w:r>
      <w:r w:rsidRPr="00680BE4">
        <w:rPr>
          <w:rFonts w:ascii="Arial" w:hAnsi="Arial" w:cs="Arial"/>
        </w:rPr>
        <w:t>existing health conditions</w:t>
      </w:r>
      <w:r w:rsidR="00746FEA" w:rsidRPr="00680BE4">
        <w:rPr>
          <w:rFonts w:ascii="Arial" w:hAnsi="Arial" w:cs="Arial"/>
        </w:rPr>
        <w:t>, and those who are sensitive to air pollution. Those groups include:</w:t>
      </w:r>
    </w:p>
    <w:p w:rsidR="00746FEA" w:rsidRPr="00680BE4" w:rsidRDefault="00746FEA" w:rsidP="005C5F6A">
      <w:pPr>
        <w:spacing w:after="0"/>
        <w:rPr>
          <w:rFonts w:ascii="Arial" w:hAnsi="Arial" w:cs="Arial"/>
        </w:rPr>
      </w:pPr>
      <w:r w:rsidRPr="00680BE4">
        <w:rPr>
          <w:rFonts w:ascii="Arial" w:hAnsi="Arial" w:cs="Arial"/>
        </w:rPr>
        <w:t>Persons with asthma or other chronic respiratory conditions.</w:t>
      </w:r>
    </w:p>
    <w:p w:rsidR="00746FEA" w:rsidRPr="00680BE4" w:rsidRDefault="00746FEA" w:rsidP="005C5F6A">
      <w:pPr>
        <w:spacing w:after="0"/>
        <w:rPr>
          <w:rFonts w:ascii="Arial" w:hAnsi="Arial" w:cs="Arial"/>
        </w:rPr>
      </w:pPr>
      <w:r w:rsidRPr="00680BE4">
        <w:rPr>
          <w:rFonts w:ascii="Arial" w:hAnsi="Arial" w:cs="Arial"/>
        </w:rPr>
        <w:t>Persons with cardiovascular disease.</w:t>
      </w:r>
    </w:p>
    <w:p w:rsidR="00746FEA" w:rsidRPr="00680BE4" w:rsidRDefault="00746FEA" w:rsidP="005C5F6A">
      <w:pPr>
        <w:spacing w:after="0"/>
        <w:rPr>
          <w:rFonts w:ascii="Arial" w:hAnsi="Arial" w:cs="Arial"/>
        </w:rPr>
      </w:pPr>
      <w:r w:rsidRPr="00680BE4">
        <w:rPr>
          <w:rFonts w:ascii="Arial" w:hAnsi="Arial" w:cs="Arial"/>
        </w:rPr>
        <w:t>Persons 65</w:t>
      </w:r>
      <w:r w:rsidR="000544D9">
        <w:rPr>
          <w:rFonts w:ascii="Arial" w:hAnsi="Arial" w:cs="Arial"/>
        </w:rPr>
        <w:t xml:space="preserve"> </w:t>
      </w:r>
      <w:proofErr w:type="spellStart"/>
      <w:r w:rsidRPr="00680BE4">
        <w:rPr>
          <w:rFonts w:ascii="Arial" w:hAnsi="Arial" w:cs="Arial"/>
        </w:rPr>
        <w:t>yrs</w:t>
      </w:r>
      <w:proofErr w:type="spellEnd"/>
      <w:r w:rsidRPr="00680BE4">
        <w:rPr>
          <w:rFonts w:ascii="Arial" w:hAnsi="Arial" w:cs="Arial"/>
        </w:rPr>
        <w:t xml:space="preserve"> old and older.</w:t>
      </w:r>
    </w:p>
    <w:p w:rsidR="00746FEA" w:rsidRPr="00680BE4" w:rsidRDefault="00746FEA" w:rsidP="005C5F6A">
      <w:pPr>
        <w:spacing w:after="0"/>
        <w:rPr>
          <w:rFonts w:ascii="Arial" w:hAnsi="Arial" w:cs="Arial"/>
        </w:rPr>
      </w:pPr>
      <w:r w:rsidRPr="00680BE4">
        <w:rPr>
          <w:rFonts w:ascii="Arial" w:hAnsi="Arial" w:cs="Arial"/>
        </w:rPr>
        <w:t>Infants and children.</w:t>
      </w:r>
    </w:p>
    <w:p w:rsidR="00746FEA" w:rsidRPr="00680BE4" w:rsidRDefault="00746FEA" w:rsidP="005C5F6A">
      <w:pPr>
        <w:spacing w:after="0"/>
        <w:rPr>
          <w:rFonts w:ascii="Arial" w:hAnsi="Arial" w:cs="Arial"/>
        </w:rPr>
      </w:pPr>
      <w:r w:rsidRPr="00680BE4">
        <w:rPr>
          <w:rFonts w:ascii="Arial" w:hAnsi="Arial" w:cs="Arial"/>
        </w:rPr>
        <w:t>Pregnant Women.</w:t>
      </w:r>
    </w:p>
    <w:p w:rsidR="00746FEA" w:rsidRPr="00680BE4" w:rsidRDefault="00746FEA" w:rsidP="00746FEA">
      <w:pPr>
        <w:tabs>
          <w:tab w:val="left" w:pos="1830"/>
        </w:tabs>
        <w:spacing w:after="0"/>
        <w:rPr>
          <w:rFonts w:ascii="Arial" w:hAnsi="Arial" w:cs="Arial"/>
        </w:rPr>
      </w:pPr>
      <w:r w:rsidRPr="00680BE4">
        <w:rPr>
          <w:rFonts w:ascii="Arial" w:hAnsi="Arial" w:cs="Arial"/>
        </w:rPr>
        <w:t>Smokers.</w:t>
      </w:r>
    </w:p>
    <w:p w:rsidR="00746FEA" w:rsidRPr="00680BE4" w:rsidRDefault="00746FEA" w:rsidP="00746FEA">
      <w:pPr>
        <w:tabs>
          <w:tab w:val="left" w:pos="1830"/>
        </w:tabs>
        <w:spacing w:after="0"/>
        <w:rPr>
          <w:rFonts w:ascii="Arial" w:hAnsi="Arial" w:cs="Arial"/>
        </w:rPr>
      </w:pPr>
    </w:p>
    <w:p w:rsidR="00746FEA" w:rsidRPr="00680BE4" w:rsidRDefault="00746FEA" w:rsidP="00746FEA">
      <w:pPr>
        <w:tabs>
          <w:tab w:val="left" w:pos="1830"/>
        </w:tabs>
        <w:spacing w:after="0"/>
        <w:rPr>
          <w:rFonts w:ascii="Arial" w:hAnsi="Arial" w:cs="Arial"/>
          <w:b/>
        </w:rPr>
      </w:pPr>
      <w:r w:rsidRPr="00680BE4">
        <w:rPr>
          <w:rFonts w:ascii="Arial" w:hAnsi="Arial" w:cs="Arial"/>
          <w:b/>
        </w:rPr>
        <w:t>What should I do if I am having health problems form the smoke?</w:t>
      </w:r>
    </w:p>
    <w:p w:rsidR="00746FEA" w:rsidRPr="00680BE4" w:rsidRDefault="00746FEA" w:rsidP="00746FEA">
      <w:pPr>
        <w:tabs>
          <w:tab w:val="left" w:pos="1830"/>
        </w:tabs>
        <w:spacing w:after="0"/>
        <w:rPr>
          <w:rFonts w:ascii="Arial" w:hAnsi="Arial" w:cs="Arial"/>
        </w:rPr>
      </w:pPr>
      <w:r w:rsidRPr="00680BE4">
        <w:rPr>
          <w:rFonts w:ascii="Arial" w:hAnsi="Arial" w:cs="Arial"/>
        </w:rPr>
        <w:t>Contact your healthcare provider for advice on how to prevent and treat symptoms. If you are having a medical emergency call 911.</w:t>
      </w:r>
      <w:r w:rsidRPr="00680BE4">
        <w:rPr>
          <w:rFonts w:ascii="Arial" w:hAnsi="Arial" w:cs="Arial"/>
        </w:rPr>
        <w:tab/>
      </w:r>
    </w:p>
    <w:p w:rsidR="00746FEA" w:rsidRPr="00680BE4" w:rsidRDefault="00746FEA" w:rsidP="00746FEA">
      <w:pPr>
        <w:tabs>
          <w:tab w:val="left" w:pos="1830"/>
        </w:tabs>
        <w:spacing w:after="0"/>
        <w:rPr>
          <w:rFonts w:ascii="Arial" w:hAnsi="Arial" w:cs="Arial"/>
        </w:rPr>
      </w:pPr>
    </w:p>
    <w:p w:rsidR="00746FEA" w:rsidRPr="00680BE4" w:rsidRDefault="00746FEA" w:rsidP="00746FEA">
      <w:pPr>
        <w:tabs>
          <w:tab w:val="left" w:pos="1830"/>
        </w:tabs>
        <w:spacing w:after="0"/>
        <w:rPr>
          <w:rFonts w:ascii="Arial" w:hAnsi="Arial" w:cs="Arial"/>
          <w:b/>
        </w:rPr>
      </w:pPr>
      <w:r w:rsidRPr="00680BE4">
        <w:rPr>
          <w:rFonts w:ascii="Arial" w:hAnsi="Arial" w:cs="Arial"/>
          <w:b/>
        </w:rPr>
        <w:t xml:space="preserve">How can I protect myself </w:t>
      </w:r>
      <w:r w:rsidR="00680BE4" w:rsidRPr="00680BE4">
        <w:rPr>
          <w:rFonts w:ascii="Arial" w:hAnsi="Arial" w:cs="Arial"/>
          <w:b/>
        </w:rPr>
        <w:t>and</w:t>
      </w:r>
      <w:r w:rsidRPr="00680BE4">
        <w:rPr>
          <w:rFonts w:ascii="Arial" w:hAnsi="Arial" w:cs="Arial"/>
          <w:b/>
        </w:rPr>
        <w:t xml:space="preserve"> my family from the harmful effects of smoke?</w:t>
      </w:r>
    </w:p>
    <w:p w:rsidR="00746FEA" w:rsidRPr="00680BE4" w:rsidRDefault="00746FEA" w:rsidP="00746FEA">
      <w:pPr>
        <w:tabs>
          <w:tab w:val="left" w:pos="1830"/>
        </w:tabs>
        <w:spacing w:after="0"/>
        <w:rPr>
          <w:rFonts w:ascii="Arial" w:hAnsi="Arial" w:cs="Arial"/>
        </w:rPr>
      </w:pPr>
      <w:r w:rsidRPr="00680BE4">
        <w:rPr>
          <w:rFonts w:ascii="Arial" w:hAnsi="Arial" w:cs="Arial"/>
        </w:rPr>
        <w:t xml:space="preserve">Stay indoors when possible, and keep the windows and doors closed. If it is </w:t>
      </w:r>
      <w:r w:rsidR="00680BE4" w:rsidRPr="00680BE4">
        <w:rPr>
          <w:rFonts w:ascii="Arial" w:hAnsi="Arial" w:cs="Arial"/>
        </w:rPr>
        <w:t>too</w:t>
      </w:r>
      <w:r w:rsidRPr="00680BE4">
        <w:rPr>
          <w:rFonts w:ascii="Arial" w:hAnsi="Arial" w:cs="Arial"/>
        </w:rPr>
        <w:t xml:space="preserve"> hot to keep the windows and doors closed, and you do not have air condit</w:t>
      </w:r>
      <w:r w:rsidR="000544D9">
        <w:rPr>
          <w:rFonts w:ascii="Arial" w:hAnsi="Arial" w:cs="Arial"/>
        </w:rPr>
        <w:t xml:space="preserve">ioner, find a place that does. </w:t>
      </w:r>
      <w:r w:rsidRPr="00680BE4">
        <w:rPr>
          <w:rFonts w:ascii="Arial" w:hAnsi="Arial" w:cs="Arial"/>
        </w:rPr>
        <w:t xml:space="preserve">Reduce other sources of indoor air pollution. Do not smoke inside, do not burn candles, </w:t>
      </w:r>
      <w:r w:rsidR="00E2681E" w:rsidRPr="00680BE4">
        <w:rPr>
          <w:rFonts w:ascii="Arial" w:hAnsi="Arial" w:cs="Arial"/>
        </w:rPr>
        <w:t>and do</w:t>
      </w:r>
      <w:r w:rsidRPr="00680BE4">
        <w:rPr>
          <w:rFonts w:ascii="Arial" w:hAnsi="Arial" w:cs="Arial"/>
        </w:rPr>
        <w:t xml:space="preserve"> not use gas or </w:t>
      </w:r>
      <w:r w:rsidR="00680BE4" w:rsidRPr="00680BE4">
        <w:rPr>
          <w:rFonts w:ascii="Arial" w:hAnsi="Arial" w:cs="Arial"/>
        </w:rPr>
        <w:t>wood burning</w:t>
      </w:r>
      <w:r w:rsidRPr="00680BE4">
        <w:rPr>
          <w:rFonts w:ascii="Arial" w:hAnsi="Arial" w:cs="Arial"/>
        </w:rPr>
        <w:t xml:space="preserve"> stoves. Do not vacuum, as it will stir up dust.</w:t>
      </w:r>
    </w:p>
    <w:p w:rsidR="00746FEA" w:rsidRPr="00680BE4" w:rsidRDefault="00746FEA" w:rsidP="00746FEA">
      <w:pPr>
        <w:tabs>
          <w:tab w:val="left" w:pos="1830"/>
        </w:tabs>
        <w:spacing w:after="0"/>
        <w:rPr>
          <w:rFonts w:ascii="Arial" w:hAnsi="Arial" w:cs="Arial"/>
        </w:rPr>
      </w:pPr>
      <w:r w:rsidRPr="00680BE4">
        <w:rPr>
          <w:rFonts w:ascii="Arial" w:hAnsi="Arial" w:cs="Arial"/>
        </w:rPr>
        <w:t>Drink extra water.</w:t>
      </w:r>
    </w:p>
    <w:p w:rsidR="00746FEA" w:rsidRPr="00680BE4" w:rsidRDefault="00746FEA" w:rsidP="00746FEA">
      <w:pPr>
        <w:tabs>
          <w:tab w:val="left" w:pos="1830"/>
        </w:tabs>
        <w:spacing w:after="0"/>
        <w:rPr>
          <w:rFonts w:ascii="Arial" w:hAnsi="Arial" w:cs="Arial"/>
        </w:rPr>
      </w:pPr>
      <w:r w:rsidRPr="00680BE4">
        <w:rPr>
          <w:rFonts w:ascii="Arial" w:hAnsi="Arial" w:cs="Arial"/>
        </w:rPr>
        <w:t>Use air conditioning with a HEPA filter.</w:t>
      </w:r>
    </w:p>
    <w:p w:rsidR="00746FEA" w:rsidRPr="00680BE4" w:rsidRDefault="00746FEA" w:rsidP="00746FEA">
      <w:pPr>
        <w:tabs>
          <w:tab w:val="left" w:pos="1830"/>
        </w:tabs>
        <w:spacing w:after="0"/>
        <w:rPr>
          <w:rFonts w:ascii="Arial" w:hAnsi="Arial" w:cs="Arial"/>
          <w:b/>
        </w:rPr>
      </w:pPr>
      <w:r w:rsidRPr="00680BE4">
        <w:rPr>
          <w:rFonts w:ascii="Arial" w:hAnsi="Arial" w:cs="Arial"/>
          <w:b/>
        </w:rPr>
        <w:br/>
        <w:t>Will wearing a mask help?</w:t>
      </w:r>
    </w:p>
    <w:p w:rsidR="00746FEA" w:rsidRPr="00680BE4" w:rsidRDefault="00746FEA" w:rsidP="00746FEA">
      <w:pPr>
        <w:tabs>
          <w:tab w:val="left" w:pos="1830"/>
        </w:tabs>
        <w:spacing w:after="0"/>
        <w:rPr>
          <w:rFonts w:ascii="Arial" w:hAnsi="Arial" w:cs="Arial"/>
        </w:rPr>
      </w:pPr>
      <w:r w:rsidRPr="00680BE4">
        <w:rPr>
          <w:rFonts w:ascii="Arial" w:hAnsi="Arial" w:cs="Arial"/>
        </w:rPr>
        <w:t xml:space="preserve">Surgical masks, the kind you see at the </w:t>
      </w:r>
      <w:r w:rsidR="00680BE4" w:rsidRPr="00680BE4">
        <w:rPr>
          <w:rFonts w:ascii="Arial" w:hAnsi="Arial" w:cs="Arial"/>
        </w:rPr>
        <w:t>doctor’s</w:t>
      </w:r>
      <w:r w:rsidRPr="00680BE4">
        <w:rPr>
          <w:rFonts w:ascii="Arial" w:hAnsi="Arial" w:cs="Arial"/>
        </w:rPr>
        <w:t xml:space="preserve"> office, will </w:t>
      </w:r>
      <w:r w:rsidR="000544D9">
        <w:rPr>
          <w:rFonts w:ascii="Arial" w:hAnsi="Arial" w:cs="Arial"/>
        </w:rPr>
        <w:t>not help filter the particles. O</w:t>
      </w:r>
      <w:r w:rsidRPr="00680BE4">
        <w:rPr>
          <w:rFonts w:ascii="Arial" w:hAnsi="Arial" w:cs="Arial"/>
        </w:rPr>
        <w:t>nly N95 masks, special masks that filter the particles, may help. However</w:t>
      </w:r>
      <w:r w:rsidR="000544D9">
        <w:rPr>
          <w:rFonts w:ascii="Arial" w:hAnsi="Arial" w:cs="Arial"/>
        </w:rPr>
        <w:t>,</w:t>
      </w:r>
      <w:r w:rsidRPr="00680BE4">
        <w:rPr>
          <w:rFonts w:ascii="Arial" w:hAnsi="Arial" w:cs="Arial"/>
        </w:rPr>
        <w:t xml:space="preserve"> wearing these types of masks can make it harder to breath, and should only be worn with a healthcare provider’s supervision.</w:t>
      </w:r>
    </w:p>
    <w:p w:rsidR="00746FEA" w:rsidRDefault="00746FEA" w:rsidP="00746FEA">
      <w:pPr>
        <w:tabs>
          <w:tab w:val="left" w:pos="1830"/>
        </w:tabs>
        <w:spacing w:after="0"/>
        <w:rPr>
          <w:rFonts w:ascii="Arial" w:hAnsi="Arial" w:cs="Arial"/>
          <w:sz w:val="24"/>
          <w:szCs w:val="24"/>
        </w:rPr>
      </w:pPr>
    </w:p>
    <w:p w:rsidR="006D2936" w:rsidRDefault="00680BE4" w:rsidP="002A0494">
      <w:pPr>
        <w:spacing w:after="0"/>
        <w:rPr>
          <w:rFonts w:ascii="Arial" w:hAnsi="Arial" w:cs="Arial"/>
          <w:b/>
        </w:rPr>
      </w:pPr>
      <w:r w:rsidRPr="00680BE4">
        <w:rPr>
          <w:rFonts w:ascii="Arial" w:hAnsi="Arial" w:cs="Arial"/>
          <w:b/>
        </w:rPr>
        <w:t>Where can I call if I have more questions?</w:t>
      </w:r>
    </w:p>
    <w:p w:rsidR="005C5F6A" w:rsidRPr="006D2936" w:rsidRDefault="003025B4" w:rsidP="002A049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Call Squaxin Island </w:t>
      </w:r>
      <w:r w:rsidR="003736AD">
        <w:rPr>
          <w:rFonts w:ascii="Arial" w:hAnsi="Arial" w:cs="Arial"/>
        </w:rPr>
        <w:t>Community H</w:t>
      </w:r>
      <w:r>
        <w:rPr>
          <w:rFonts w:ascii="Arial" w:hAnsi="Arial" w:cs="Arial"/>
        </w:rPr>
        <w:t>ealth at 360-427-9006. We are here to help answer any</w:t>
      </w:r>
      <w:r w:rsidR="00680BE4" w:rsidRPr="00680BE4">
        <w:rPr>
          <w:rFonts w:ascii="Arial" w:hAnsi="Arial" w:cs="Arial"/>
        </w:rPr>
        <w:t xml:space="preserve"> questions you might have.</w:t>
      </w:r>
      <w:bookmarkStart w:id="0" w:name="_GoBack"/>
      <w:bookmarkEnd w:id="0"/>
    </w:p>
    <w:sectPr w:rsidR="005C5F6A" w:rsidRPr="006D2936" w:rsidSect="00DC681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1C" w:rsidRDefault="00115E1C" w:rsidP="00680BE4">
      <w:pPr>
        <w:spacing w:after="0" w:line="240" w:lineRule="auto"/>
      </w:pPr>
      <w:r>
        <w:separator/>
      </w:r>
    </w:p>
  </w:endnote>
  <w:endnote w:type="continuationSeparator" w:id="0">
    <w:p w:rsidR="00115E1C" w:rsidRDefault="00115E1C" w:rsidP="0068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BE4" w:rsidRPr="006A34A3" w:rsidRDefault="00680BE4" w:rsidP="009B1856">
    <w:pPr>
      <w:tabs>
        <w:tab w:val="right" w:pos="8925"/>
      </w:tabs>
      <w:spacing w:after="0" w:line="240" w:lineRule="auto"/>
      <w:jc w:val="right"/>
      <w:rPr>
        <w:rFonts w:asciiTheme="majorHAnsi" w:eastAsia="Times New Roman" w:hAnsiTheme="majorHAnsi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1C" w:rsidRDefault="00115E1C" w:rsidP="00680BE4">
      <w:pPr>
        <w:spacing w:after="0" w:line="240" w:lineRule="auto"/>
      </w:pPr>
      <w:r>
        <w:separator/>
      </w:r>
    </w:p>
  </w:footnote>
  <w:footnote w:type="continuationSeparator" w:id="0">
    <w:p w:rsidR="00115E1C" w:rsidRDefault="00115E1C" w:rsidP="0068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9E" w:rsidRDefault="00FA5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1C"/>
    <w:rsid w:val="00040124"/>
    <w:rsid w:val="000544D9"/>
    <w:rsid w:val="00115E1C"/>
    <w:rsid w:val="002A0494"/>
    <w:rsid w:val="002F0EAF"/>
    <w:rsid w:val="003025B4"/>
    <w:rsid w:val="0032659A"/>
    <w:rsid w:val="003736AD"/>
    <w:rsid w:val="005756DA"/>
    <w:rsid w:val="005C546B"/>
    <w:rsid w:val="005C5F6A"/>
    <w:rsid w:val="00637981"/>
    <w:rsid w:val="00680BE4"/>
    <w:rsid w:val="006D2936"/>
    <w:rsid w:val="00706545"/>
    <w:rsid w:val="00746FEA"/>
    <w:rsid w:val="0083375E"/>
    <w:rsid w:val="00992766"/>
    <w:rsid w:val="009B1856"/>
    <w:rsid w:val="00A457B9"/>
    <w:rsid w:val="00A80279"/>
    <w:rsid w:val="00BD2D10"/>
    <w:rsid w:val="00C22F75"/>
    <w:rsid w:val="00DC681C"/>
    <w:rsid w:val="00E2681E"/>
    <w:rsid w:val="00F4523C"/>
    <w:rsid w:val="00F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57194A-F9C6-4456-82F7-AA6206F2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BE4"/>
  </w:style>
  <w:style w:type="paragraph" w:styleId="Footer">
    <w:name w:val="footer"/>
    <w:basedOn w:val="Normal"/>
    <w:link w:val="FooterChar"/>
    <w:uiPriority w:val="99"/>
    <w:unhideWhenUsed/>
    <w:rsid w:val="0068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BE4"/>
  </w:style>
  <w:style w:type="paragraph" w:styleId="BalloonText">
    <w:name w:val="Balloon Text"/>
    <w:basedOn w:val="Normal"/>
    <w:link w:val="BalloonTextChar"/>
    <w:uiPriority w:val="99"/>
    <w:semiHidden/>
    <w:unhideWhenUsed/>
    <w:rsid w:val="00C2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Tulalip Tribes of Washington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McQuen</dc:creator>
  <cp:keywords/>
  <dc:description/>
  <cp:lastModifiedBy>Candace Penn</cp:lastModifiedBy>
  <cp:revision>2</cp:revision>
  <cp:lastPrinted>2017-08-11T16:03:00Z</cp:lastPrinted>
  <dcterms:created xsi:type="dcterms:W3CDTF">2018-08-14T21:51:00Z</dcterms:created>
  <dcterms:modified xsi:type="dcterms:W3CDTF">2018-08-14T21:51:00Z</dcterms:modified>
</cp:coreProperties>
</file>